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CD" w:rsidRDefault="00E505D5" w:rsidP="00E505D5">
      <w:pPr>
        <w:jc w:val="center"/>
      </w:pPr>
      <w:r>
        <w:rPr>
          <w:noProof/>
        </w:rPr>
        <w:drawing>
          <wp:inline distT="0" distB="0" distL="0" distR="0">
            <wp:extent cx="1809750" cy="81289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S_Randolph_County_Horizontal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988" cy="83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89D" w:rsidRDefault="009A189D" w:rsidP="00E505D5">
      <w:pPr>
        <w:jc w:val="center"/>
      </w:pPr>
    </w:p>
    <w:p w:rsidR="009A189D" w:rsidRDefault="009A189D" w:rsidP="00210241">
      <w:pPr>
        <w:spacing w:after="0"/>
        <w:jc w:val="center"/>
        <w:rPr>
          <w:b/>
          <w:sz w:val="24"/>
          <w:szCs w:val="24"/>
        </w:rPr>
      </w:pPr>
      <w:r w:rsidRPr="009A189D">
        <w:rPr>
          <w:b/>
          <w:sz w:val="24"/>
          <w:szCs w:val="24"/>
        </w:rPr>
        <w:t>Job Description: Tutor</w:t>
      </w:r>
    </w:p>
    <w:p w:rsidR="009A189D" w:rsidRPr="00683C64" w:rsidRDefault="009A189D" w:rsidP="00E505D5">
      <w:pPr>
        <w:jc w:val="center"/>
        <w:rPr>
          <w:sz w:val="24"/>
          <w:szCs w:val="24"/>
        </w:rPr>
      </w:pPr>
    </w:p>
    <w:p w:rsidR="009A189D" w:rsidRDefault="000A4144" w:rsidP="00210241">
      <w:pPr>
        <w:spacing w:after="0"/>
        <w:jc w:val="center"/>
        <w:rPr>
          <w:sz w:val="24"/>
          <w:szCs w:val="24"/>
        </w:rPr>
      </w:pPr>
      <w:r w:rsidRPr="00683C64">
        <w:rPr>
          <w:sz w:val="24"/>
          <w:szCs w:val="24"/>
        </w:rPr>
        <w:t>CIS of Randolph County is looking for adult tutors to work with middle school students at the George Washington Carver</w:t>
      </w:r>
      <w:r w:rsidR="00D959B9">
        <w:rPr>
          <w:sz w:val="24"/>
          <w:szCs w:val="24"/>
        </w:rPr>
        <w:t xml:space="preserve"> Community Center</w:t>
      </w:r>
      <w:r w:rsidRPr="00683C64">
        <w:rPr>
          <w:sz w:val="24"/>
          <w:szCs w:val="24"/>
        </w:rPr>
        <w:t xml:space="preserve"> </w:t>
      </w:r>
      <w:r w:rsidR="00D959B9">
        <w:rPr>
          <w:sz w:val="24"/>
          <w:szCs w:val="24"/>
        </w:rPr>
        <w:t>or</w:t>
      </w:r>
      <w:r w:rsidRPr="00683C64">
        <w:rPr>
          <w:sz w:val="24"/>
          <w:szCs w:val="24"/>
        </w:rPr>
        <w:t xml:space="preserve"> high school students</w:t>
      </w:r>
      <w:r w:rsidR="00683C64">
        <w:rPr>
          <w:sz w:val="24"/>
          <w:szCs w:val="24"/>
        </w:rPr>
        <w:t xml:space="preserve"> at Asheboro High School. You will work directly with small groups of students and/or on</w:t>
      </w:r>
      <w:r w:rsidR="00D959B9">
        <w:rPr>
          <w:sz w:val="24"/>
          <w:szCs w:val="24"/>
        </w:rPr>
        <w:t>e-to-one with other</w:t>
      </w:r>
      <w:r w:rsidR="00210241">
        <w:rPr>
          <w:sz w:val="24"/>
          <w:szCs w:val="24"/>
        </w:rPr>
        <w:t xml:space="preserve"> students. T</w:t>
      </w:r>
      <w:r w:rsidR="00683C64">
        <w:rPr>
          <w:sz w:val="24"/>
          <w:szCs w:val="24"/>
        </w:rPr>
        <w:t xml:space="preserve">he opportunity to communicate with the teachers of the students being tutored about </w:t>
      </w:r>
      <w:r w:rsidR="00210241">
        <w:rPr>
          <w:sz w:val="24"/>
          <w:szCs w:val="24"/>
        </w:rPr>
        <w:t xml:space="preserve">specific needs and assignments will be provided. </w:t>
      </w:r>
      <w:bookmarkStart w:id="0" w:name="_GoBack"/>
      <w:bookmarkEnd w:id="0"/>
    </w:p>
    <w:p w:rsidR="00210241" w:rsidRDefault="00210241" w:rsidP="00E505D5">
      <w:pPr>
        <w:jc w:val="center"/>
        <w:rPr>
          <w:sz w:val="24"/>
          <w:szCs w:val="24"/>
        </w:rPr>
      </w:pPr>
    </w:p>
    <w:p w:rsidR="00D959B9" w:rsidRPr="000C025C" w:rsidRDefault="00D959B9" w:rsidP="00E505D5">
      <w:pPr>
        <w:jc w:val="center"/>
        <w:rPr>
          <w:b/>
          <w:i/>
          <w:color w:val="70AD47" w:themeColor="accent6"/>
          <w:sz w:val="24"/>
          <w:szCs w:val="24"/>
        </w:rPr>
      </w:pPr>
      <w:r w:rsidRPr="000C025C">
        <w:rPr>
          <w:b/>
          <w:i/>
          <w:color w:val="70AD47" w:themeColor="accent6"/>
          <w:sz w:val="24"/>
          <w:szCs w:val="24"/>
        </w:rPr>
        <w:t>Tutoring hours at Carver Community Center: Monday through Friday, 3:30-5:00</w:t>
      </w:r>
    </w:p>
    <w:p w:rsidR="000C025C" w:rsidRPr="000C025C" w:rsidRDefault="000C025C" w:rsidP="000C025C">
      <w:pPr>
        <w:jc w:val="center"/>
        <w:rPr>
          <w:b/>
          <w:i/>
          <w:color w:val="70AD47" w:themeColor="accent6"/>
          <w:sz w:val="24"/>
          <w:szCs w:val="24"/>
        </w:rPr>
      </w:pPr>
      <w:r w:rsidRPr="000C025C">
        <w:rPr>
          <w:b/>
          <w:i/>
          <w:color w:val="70AD47" w:themeColor="accent6"/>
          <w:sz w:val="24"/>
          <w:szCs w:val="24"/>
        </w:rPr>
        <w:t>Tutors will work with small groups of students on homework, assignments and special projects as a critical part of a daily, after-school program</w:t>
      </w:r>
    </w:p>
    <w:p w:rsidR="000C025C" w:rsidRDefault="000C025C" w:rsidP="000C025C">
      <w:pPr>
        <w:jc w:val="center"/>
        <w:rPr>
          <w:sz w:val="24"/>
          <w:szCs w:val="24"/>
        </w:rPr>
      </w:pPr>
    </w:p>
    <w:p w:rsidR="00D959B9" w:rsidRPr="000C025C" w:rsidRDefault="00D959B9" w:rsidP="00E505D5">
      <w:pPr>
        <w:jc w:val="center"/>
        <w:rPr>
          <w:b/>
          <w:i/>
          <w:color w:val="0070C0"/>
          <w:sz w:val="24"/>
          <w:szCs w:val="24"/>
        </w:rPr>
      </w:pPr>
      <w:r w:rsidRPr="000C025C">
        <w:rPr>
          <w:b/>
          <w:i/>
          <w:color w:val="0070C0"/>
          <w:sz w:val="24"/>
          <w:szCs w:val="24"/>
        </w:rPr>
        <w:t>Tutoring Hours at Asheboro High School: 3:30-4:15 (1-2 afternoons per week, days are flexible)</w:t>
      </w:r>
    </w:p>
    <w:p w:rsidR="000C025C" w:rsidRPr="000C025C" w:rsidRDefault="000C025C" w:rsidP="00E505D5">
      <w:pPr>
        <w:jc w:val="center"/>
        <w:rPr>
          <w:b/>
          <w:i/>
          <w:color w:val="0070C0"/>
          <w:sz w:val="24"/>
          <w:szCs w:val="24"/>
        </w:rPr>
      </w:pPr>
      <w:r w:rsidRPr="000C025C">
        <w:rPr>
          <w:b/>
          <w:i/>
          <w:color w:val="0070C0"/>
          <w:sz w:val="24"/>
          <w:szCs w:val="24"/>
        </w:rPr>
        <w:t>Tutors will work with students on completion of assignments, special projects and subject area remediation</w:t>
      </w:r>
    </w:p>
    <w:p w:rsidR="000C025C" w:rsidRDefault="000C025C" w:rsidP="00E505D5">
      <w:pPr>
        <w:jc w:val="center"/>
        <w:rPr>
          <w:sz w:val="24"/>
          <w:szCs w:val="24"/>
        </w:rPr>
      </w:pPr>
    </w:p>
    <w:p w:rsidR="000C025C" w:rsidRPr="000C025C" w:rsidRDefault="000C025C" w:rsidP="00E505D5">
      <w:pPr>
        <w:jc w:val="center"/>
        <w:rPr>
          <w:b/>
          <w:sz w:val="24"/>
          <w:szCs w:val="24"/>
        </w:rPr>
      </w:pPr>
      <w:r w:rsidRPr="000C025C">
        <w:rPr>
          <w:b/>
          <w:sz w:val="24"/>
          <w:szCs w:val="24"/>
        </w:rPr>
        <w:t>Requirements for employment:</w:t>
      </w:r>
    </w:p>
    <w:p w:rsidR="000C025C" w:rsidRDefault="000C025C" w:rsidP="00E505D5">
      <w:pPr>
        <w:jc w:val="center"/>
        <w:rPr>
          <w:sz w:val="24"/>
          <w:szCs w:val="24"/>
        </w:rPr>
      </w:pPr>
      <w:r>
        <w:rPr>
          <w:sz w:val="24"/>
          <w:szCs w:val="24"/>
        </w:rPr>
        <w:t>Completed CISRC application</w:t>
      </w:r>
    </w:p>
    <w:p w:rsidR="000C025C" w:rsidRDefault="000C025C" w:rsidP="00E505D5">
      <w:pPr>
        <w:jc w:val="center"/>
        <w:rPr>
          <w:sz w:val="24"/>
          <w:szCs w:val="24"/>
        </w:rPr>
      </w:pPr>
      <w:r>
        <w:rPr>
          <w:sz w:val="24"/>
          <w:szCs w:val="24"/>
        </w:rPr>
        <w:t>Background check—conducted by CIS of Randolph</w:t>
      </w:r>
    </w:p>
    <w:p w:rsidR="000C025C" w:rsidRDefault="000C025C" w:rsidP="00E505D5">
      <w:pPr>
        <w:jc w:val="center"/>
        <w:rPr>
          <w:sz w:val="24"/>
          <w:szCs w:val="24"/>
        </w:rPr>
      </w:pPr>
      <w:r>
        <w:rPr>
          <w:sz w:val="24"/>
          <w:szCs w:val="24"/>
        </w:rPr>
        <w:t>Personal interview</w:t>
      </w:r>
    </w:p>
    <w:p w:rsidR="000C025C" w:rsidRDefault="000C025C" w:rsidP="00E505D5">
      <w:pPr>
        <w:jc w:val="center"/>
        <w:rPr>
          <w:sz w:val="24"/>
          <w:szCs w:val="24"/>
        </w:rPr>
      </w:pPr>
      <w:r>
        <w:rPr>
          <w:sz w:val="24"/>
          <w:szCs w:val="24"/>
        </w:rPr>
        <w:t>Relevant experience working with students is a plus!</w:t>
      </w:r>
    </w:p>
    <w:p w:rsidR="000C025C" w:rsidRDefault="000C025C" w:rsidP="00E505D5">
      <w:pPr>
        <w:jc w:val="center"/>
        <w:rPr>
          <w:sz w:val="24"/>
          <w:szCs w:val="24"/>
        </w:rPr>
      </w:pPr>
      <w:r>
        <w:rPr>
          <w:sz w:val="24"/>
          <w:szCs w:val="24"/>
        </w:rPr>
        <w:t>Retired teachers are encouraged to apply!</w:t>
      </w:r>
    </w:p>
    <w:p w:rsidR="000C025C" w:rsidRPr="000C025C" w:rsidRDefault="000C025C" w:rsidP="00E505D5">
      <w:pPr>
        <w:jc w:val="center"/>
        <w:rPr>
          <w:b/>
          <w:sz w:val="24"/>
          <w:szCs w:val="24"/>
        </w:rPr>
      </w:pPr>
      <w:r w:rsidRPr="000C025C">
        <w:rPr>
          <w:b/>
          <w:sz w:val="24"/>
          <w:szCs w:val="24"/>
        </w:rPr>
        <w:t xml:space="preserve">Salary: </w:t>
      </w:r>
      <w:r>
        <w:rPr>
          <w:b/>
          <w:sz w:val="24"/>
          <w:szCs w:val="24"/>
        </w:rPr>
        <w:t>$25 per hour</w:t>
      </w:r>
    </w:p>
    <w:p w:rsidR="00683C64" w:rsidRDefault="00683C64" w:rsidP="00E505D5">
      <w:pPr>
        <w:jc w:val="center"/>
        <w:rPr>
          <w:sz w:val="24"/>
          <w:szCs w:val="24"/>
        </w:rPr>
      </w:pPr>
    </w:p>
    <w:p w:rsidR="00683C64" w:rsidRPr="00683C64" w:rsidRDefault="00683C64" w:rsidP="00E505D5">
      <w:pPr>
        <w:jc w:val="center"/>
        <w:rPr>
          <w:sz w:val="24"/>
          <w:szCs w:val="24"/>
        </w:rPr>
      </w:pPr>
    </w:p>
    <w:sectPr w:rsidR="00683C64" w:rsidRPr="00683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D5"/>
    <w:rsid w:val="000A4144"/>
    <w:rsid w:val="000C025C"/>
    <w:rsid w:val="001867CD"/>
    <w:rsid w:val="00210241"/>
    <w:rsid w:val="00683C64"/>
    <w:rsid w:val="009A189D"/>
    <w:rsid w:val="00D959B9"/>
    <w:rsid w:val="00E5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8D9C5"/>
  <w15:chartTrackingRefBased/>
  <w15:docId w15:val="{6056AE3E-A4CE-4EF0-9392-9CF9D677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3</cp:revision>
  <dcterms:created xsi:type="dcterms:W3CDTF">2022-07-26T19:22:00Z</dcterms:created>
  <dcterms:modified xsi:type="dcterms:W3CDTF">2022-07-26T20:13:00Z</dcterms:modified>
</cp:coreProperties>
</file>